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E4F11" w:rsidRPr="00DE4F11" w:rsidRDefault="00DE4F11" w:rsidP="00DE4F11">
      <w:pPr>
        <w:spacing w:after="0" w:line="240" w:lineRule="auto"/>
        <w:rPr>
          <w:rFonts w:ascii="Tahoma" w:eastAsia="Times New Roman" w:hAnsi="Tahoma" w:cs="Tahoma"/>
          <w:sz w:val="24"/>
          <w:szCs w:val="24"/>
          <w:lang w:eastAsia="nl-NL"/>
        </w:rPr>
      </w:pPr>
    </w:p>
    <w:p w:rsidR="00DE4F11" w:rsidRPr="00DE4F11" w:rsidRDefault="00DE4F11" w:rsidP="00DE4F11">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ahoma"/>
          <w:b/>
          <w:bCs/>
          <w:sz w:val="28"/>
          <w:szCs w:val="28"/>
          <w:lang w:eastAsia="nl-NL"/>
        </w:rPr>
      </w:pPr>
      <w:r w:rsidRPr="00DE4F11">
        <w:rPr>
          <w:rFonts w:ascii="Tahoma" w:eastAsia="Times New Roman" w:hAnsi="Tahoma" w:cs="Tahoma"/>
          <w:b/>
          <w:bCs/>
          <w:sz w:val="28"/>
          <w:szCs w:val="28"/>
          <w:lang w:eastAsia="nl-NL"/>
        </w:rPr>
        <w:t>opdracht 5: Betaalmiddelen, chartaal geld</w:t>
      </w:r>
    </w:p>
    <w:p w:rsidR="00DE4F11" w:rsidRPr="00DE4F11" w:rsidRDefault="00DE4F11" w:rsidP="00DE4F11">
      <w:pPr>
        <w:spacing w:after="0" w:line="240" w:lineRule="auto"/>
        <w:rPr>
          <w:rFonts w:ascii="Tahoma" w:eastAsia="Times New Roman" w:hAnsi="Tahoma" w:cs="Tahoma"/>
          <w:sz w:val="24"/>
          <w:szCs w:val="24"/>
          <w:lang w:eastAsia="nl-NL"/>
        </w:rPr>
      </w:pPr>
    </w:p>
    <w:p w:rsidR="00DE4F11" w:rsidRPr="00DE4F11" w:rsidRDefault="00DE4F11" w:rsidP="00DE4F11">
      <w:pPr>
        <w:numPr>
          <w:ilvl w:val="0"/>
          <w:numId w:val="2"/>
        </w:numPr>
        <w:spacing w:after="0" w:line="240" w:lineRule="auto"/>
        <w:rPr>
          <w:rFonts w:ascii="Tahoma" w:eastAsia="Times New Roman" w:hAnsi="Tahoma" w:cs="Tahoma"/>
          <w:sz w:val="24"/>
          <w:szCs w:val="24"/>
          <w:lang w:eastAsia="nl-NL"/>
        </w:rPr>
      </w:pPr>
      <w:r w:rsidRPr="00DE4F11">
        <w:rPr>
          <w:rFonts w:ascii="Tahoma" w:eastAsia="Times New Roman" w:hAnsi="Tahoma" w:cs="Tahoma"/>
          <w:sz w:val="24"/>
          <w:szCs w:val="24"/>
          <w:lang w:eastAsia="nl-NL"/>
        </w:rPr>
        <w:t>De leerling weet welke betaalmiddelen er zijn, en weet deze op echtheid te controleren.</w:t>
      </w:r>
    </w:p>
    <w:p w:rsidR="00DE4F11" w:rsidRPr="00DE4F11" w:rsidRDefault="00DE4F11" w:rsidP="00DE4F11">
      <w:pPr>
        <w:spacing w:after="0" w:line="240" w:lineRule="auto"/>
        <w:ind w:left="360"/>
        <w:rPr>
          <w:rFonts w:ascii="Tahoma" w:eastAsia="Times New Roman" w:hAnsi="Tahoma" w:cs="Tahoma"/>
          <w:sz w:val="24"/>
          <w:szCs w:val="24"/>
          <w:lang w:eastAsia="nl-NL"/>
        </w:rPr>
      </w:pPr>
    </w:p>
    <w:p w:rsidR="00DE4F11" w:rsidRPr="00DE4F11" w:rsidRDefault="00DE4F11" w:rsidP="00DE4F11">
      <w:pPr>
        <w:spacing w:after="0" w:line="240" w:lineRule="auto"/>
        <w:ind w:left="720" w:hanging="720"/>
        <w:rPr>
          <w:rFonts w:ascii="Tahoma" w:eastAsia="Times New Roman" w:hAnsi="Tahoma" w:cs="Tahoma"/>
          <w:sz w:val="24"/>
          <w:szCs w:val="24"/>
          <w:lang w:eastAsia="nl-NL"/>
        </w:rPr>
      </w:pPr>
    </w:p>
    <w:p w:rsidR="00DE4F11" w:rsidRPr="00DE4F11" w:rsidRDefault="00DE4F11" w:rsidP="00471975">
      <w:pPr>
        <w:spacing w:after="0" w:line="240" w:lineRule="auto"/>
        <w:rPr>
          <w:rFonts w:ascii="Tahoma" w:eastAsia="Times New Roman" w:hAnsi="Tahoma" w:cs="Tahoma"/>
          <w:sz w:val="24"/>
          <w:szCs w:val="24"/>
          <w:lang w:eastAsia="nl-NL"/>
        </w:rPr>
      </w:pPr>
      <w:r w:rsidRPr="00DE4F11">
        <w:rPr>
          <w:rFonts w:ascii="Tahoma" w:eastAsia="Times New Roman" w:hAnsi="Tahoma" w:cs="Tahoma"/>
          <w:sz w:val="24"/>
          <w:szCs w:val="24"/>
          <w:lang w:eastAsia="nl-NL"/>
        </w:rPr>
        <w:t xml:space="preserve">Schrijf een instructie over het controleren van bankbiljetten voor een kassamedewerker in de bloemenbranche. </w:t>
      </w:r>
    </w:p>
    <w:p w:rsidR="00DE4F11" w:rsidRPr="00DE4F11" w:rsidRDefault="00DE4F11" w:rsidP="00471975">
      <w:pPr>
        <w:spacing w:after="0" w:line="240" w:lineRule="auto"/>
        <w:rPr>
          <w:rFonts w:ascii="Tahoma" w:eastAsia="Times New Roman" w:hAnsi="Tahoma" w:cs="Tahoma"/>
          <w:sz w:val="24"/>
          <w:szCs w:val="24"/>
          <w:lang w:eastAsia="nl-NL"/>
        </w:rPr>
      </w:pPr>
      <w:bookmarkStart w:id="0" w:name="_GoBack"/>
      <w:bookmarkEnd w:id="0"/>
      <w:r w:rsidRPr="00DE4F11">
        <w:rPr>
          <w:rFonts w:ascii="Tahoma" w:eastAsia="Times New Roman" w:hAnsi="Tahoma" w:cs="Tahoma"/>
          <w:sz w:val="24"/>
          <w:szCs w:val="24"/>
          <w:lang w:eastAsia="nl-NL"/>
        </w:rPr>
        <w:t>In die instructies moet onder andere aandacht worden geschonken aan de volgende zaken.</w:t>
      </w:r>
    </w:p>
    <w:p w:rsidR="00DE4F11" w:rsidRPr="00DE4F11" w:rsidRDefault="00DE4F11" w:rsidP="00DE4F11">
      <w:pPr>
        <w:numPr>
          <w:ilvl w:val="0"/>
          <w:numId w:val="1"/>
        </w:numPr>
        <w:spacing w:after="0" w:line="240" w:lineRule="auto"/>
        <w:rPr>
          <w:rFonts w:ascii="Tahoma" w:eastAsia="Times New Roman" w:hAnsi="Tahoma" w:cs="Tahoma"/>
          <w:sz w:val="24"/>
          <w:szCs w:val="24"/>
          <w:lang w:eastAsia="nl-NL"/>
        </w:rPr>
      </w:pPr>
      <w:r w:rsidRPr="00DE4F11">
        <w:rPr>
          <w:rFonts w:ascii="Tahoma" w:eastAsia="Times New Roman" w:hAnsi="Tahoma" w:cs="Tahoma"/>
          <w:sz w:val="24"/>
          <w:szCs w:val="24"/>
          <w:lang w:eastAsia="nl-NL"/>
        </w:rPr>
        <w:t>De controle van bankbiljetten</w:t>
      </w:r>
    </w:p>
    <w:p w:rsidR="00DE4F11" w:rsidRPr="00DE4F11" w:rsidRDefault="00DE4F11" w:rsidP="00DE4F11">
      <w:pPr>
        <w:numPr>
          <w:ilvl w:val="0"/>
          <w:numId w:val="1"/>
        </w:numPr>
        <w:spacing w:after="0" w:line="240" w:lineRule="auto"/>
        <w:rPr>
          <w:rFonts w:ascii="Tahoma" w:eastAsia="Times New Roman" w:hAnsi="Tahoma" w:cs="Tahoma"/>
          <w:sz w:val="24"/>
          <w:szCs w:val="24"/>
          <w:lang w:eastAsia="nl-NL"/>
        </w:rPr>
      </w:pPr>
      <w:r w:rsidRPr="00DE4F11">
        <w:rPr>
          <w:rFonts w:ascii="Tahoma" w:eastAsia="Times New Roman" w:hAnsi="Tahoma" w:cs="Tahoma"/>
          <w:sz w:val="24"/>
          <w:szCs w:val="24"/>
          <w:lang w:eastAsia="nl-NL"/>
        </w:rPr>
        <w:t>De soorten bankbiljetten</w:t>
      </w:r>
    </w:p>
    <w:p w:rsidR="00DE4F11" w:rsidRPr="00DE4F11" w:rsidRDefault="00DE4F11" w:rsidP="00DE4F11">
      <w:pPr>
        <w:numPr>
          <w:ilvl w:val="0"/>
          <w:numId w:val="1"/>
        </w:numPr>
        <w:spacing w:after="0" w:line="240" w:lineRule="auto"/>
        <w:rPr>
          <w:rFonts w:ascii="Tahoma" w:eastAsia="Times New Roman" w:hAnsi="Tahoma" w:cs="Tahoma"/>
          <w:sz w:val="24"/>
          <w:szCs w:val="24"/>
          <w:lang w:eastAsia="nl-NL"/>
        </w:rPr>
      </w:pPr>
      <w:r w:rsidRPr="00DE4F11">
        <w:rPr>
          <w:rFonts w:ascii="Tahoma" w:eastAsia="Times New Roman" w:hAnsi="Tahoma" w:cs="Tahoma"/>
          <w:sz w:val="24"/>
          <w:szCs w:val="24"/>
          <w:lang w:eastAsia="nl-NL"/>
        </w:rPr>
        <w:t>De echtheidskenmerken van de verschillende bankbiljetten</w:t>
      </w:r>
    </w:p>
    <w:p w:rsidR="00DE4F11" w:rsidRPr="00DE4F11" w:rsidRDefault="00DE4F11" w:rsidP="00DE4F11">
      <w:pPr>
        <w:numPr>
          <w:ilvl w:val="0"/>
          <w:numId w:val="1"/>
        </w:numPr>
        <w:spacing w:after="0" w:line="240" w:lineRule="auto"/>
        <w:rPr>
          <w:rFonts w:ascii="Tahoma" w:eastAsia="Times New Roman" w:hAnsi="Tahoma" w:cs="Tahoma"/>
          <w:sz w:val="24"/>
          <w:szCs w:val="24"/>
          <w:lang w:eastAsia="nl-NL"/>
        </w:rPr>
      </w:pPr>
      <w:r w:rsidRPr="00DE4F11">
        <w:rPr>
          <w:rFonts w:ascii="Tahoma" w:eastAsia="Times New Roman" w:hAnsi="Tahoma" w:cs="Tahoma"/>
          <w:sz w:val="24"/>
          <w:szCs w:val="24"/>
          <w:lang w:eastAsia="nl-NL"/>
        </w:rPr>
        <w:t>Het accepteren van gescheurde bankbiljetten</w:t>
      </w:r>
    </w:p>
    <w:p w:rsidR="00DE4F11" w:rsidRPr="00DE4F11" w:rsidRDefault="00DE4F11" w:rsidP="00DE4F11">
      <w:pPr>
        <w:numPr>
          <w:ilvl w:val="0"/>
          <w:numId w:val="1"/>
        </w:numPr>
        <w:spacing w:after="0" w:line="240" w:lineRule="auto"/>
        <w:rPr>
          <w:rFonts w:ascii="Tahoma" w:eastAsia="Times New Roman" w:hAnsi="Tahoma" w:cs="Tahoma"/>
          <w:sz w:val="24"/>
          <w:szCs w:val="24"/>
          <w:lang w:eastAsia="nl-NL"/>
        </w:rPr>
      </w:pPr>
      <w:r w:rsidRPr="00DE4F11">
        <w:rPr>
          <w:rFonts w:ascii="Tahoma" w:eastAsia="Times New Roman" w:hAnsi="Tahoma" w:cs="Tahoma"/>
          <w:sz w:val="24"/>
          <w:szCs w:val="24"/>
          <w:lang w:eastAsia="nl-NL"/>
        </w:rPr>
        <w:t>De handelswijze bij het ontdekken van valse bankbiljetten</w:t>
      </w:r>
    </w:p>
    <w:p w:rsidR="00DE4F11" w:rsidRPr="00DE4F11" w:rsidRDefault="00DE4F11" w:rsidP="00DE4F11">
      <w:pPr>
        <w:numPr>
          <w:ilvl w:val="0"/>
          <w:numId w:val="1"/>
        </w:numPr>
        <w:spacing w:after="0" w:line="240" w:lineRule="auto"/>
        <w:rPr>
          <w:rFonts w:ascii="Tahoma" w:eastAsia="Times New Roman" w:hAnsi="Tahoma" w:cs="Tahoma"/>
          <w:sz w:val="24"/>
          <w:szCs w:val="24"/>
          <w:lang w:eastAsia="nl-NL"/>
        </w:rPr>
      </w:pPr>
      <w:r w:rsidRPr="00DE4F11">
        <w:rPr>
          <w:rFonts w:ascii="Tahoma" w:eastAsia="Times New Roman" w:hAnsi="Tahoma" w:cs="Tahoma"/>
          <w:sz w:val="24"/>
          <w:szCs w:val="24"/>
          <w:lang w:eastAsia="nl-NL"/>
        </w:rPr>
        <w:t>Het opbergen van bankbiljetten</w:t>
      </w:r>
    </w:p>
    <w:p w:rsidR="00DE4F11" w:rsidRPr="00DE4F11" w:rsidRDefault="00DE4F11" w:rsidP="00DE4F11">
      <w:pPr>
        <w:spacing w:after="0" w:line="240" w:lineRule="auto"/>
        <w:ind w:left="720" w:hanging="720"/>
        <w:rPr>
          <w:rFonts w:ascii="Tahoma" w:eastAsia="Times New Roman" w:hAnsi="Tahoma" w:cs="Tahoma"/>
          <w:sz w:val="24"/>
          <w:szCs w:val="24"/>
          <w:lang w:eastAsia="nl-NL"/>
        </w:rPr>
      </w:pPr>
    </w:p>
    <w:p w:rsidR="00DE4F11" w:rsidRPr="00DE4F11" w:rsidRDefault="00DE4F11" w:rsidP="00DE4F11">
      <w:pPr>
        <w:spacing w:after="0" w:line="240" w:lineRule="auto"/>
        <w:rPr>
          <w:rFonts w:ascii="Tahoma" w:eastAsia="Times New Roman" w:hAnsi="Tahoma" w:cs="Tahoma"/>
          <w:sz w:val="24"/>
          <w:szCs w:val="24"/>
          <w:lang w:eastAsia="nl-NL"/>
        </w:rPr>
      </w:pPr>
      <w:r w:rsidRPr="00DE4F11">
        <w:rPr>
          <w:rFonts w:ascii="Tahoma" w:eastAsia="Times New Roman" w:hAnsi="Tahoma" w:cs="Tahoma"/>
          <w:sz w:val="24"/>
          <w:szCs w:val="24"/>
          <w:lang w:eastAsia="nl-NL"/>
        </w:rPr>
        <w:t>Werk deze opdracht uit met een groep van 3 of 4 leerlingen, waarvan 1 leerling kassa ervaring heeft. Deze opdracht moet worden uitgewerkt in Microsoft Word. Dit wordt aan het einde van de les behandeld. Er worden in de les afspreken gemaakt welke groep, welk biljet neemt.</w:t>
      </w:r>
    </w:p>
    <w:p w:rsidR="00DE4F11" w:rsidRPr="00DE4F11" w:rsidRDefault="00DE4F11" w:rsidP="00DE4F11">
      <w:pPr>
        <w:spacing w:after="0" w:line="240" w:lineRule="auto"/>
        <w:rPr>
          <w:rFonts w:ascii="Tahoma" w:eastAsia="Times New Roman" w:hAnsi="Tahoma" w:cs="Tahoma"/>
          <w:sz w:val="24"/>
          <w:szCs w:val="24"/>
          <w:lang w:eastAsia="nl-NL"/>
        </w:rPr>
      </w:pPr>
    </w:p>
    <w:p w:rsidR="00DE4F11" w:rsidRDefault="00DE4F11" w:rsidP="00742E44">
      <w:pPr>
        <w:rPr>
          <w:rFonts w:ascii="Arial" w:hAnsi="Arial" w:cs="Arial"/>
          <w:sz w:val="24"/>
          <w:szCs w:val="24"/>
        </w:rPr>
      </w:pPr>
    </w:p>
    <w:sectPr w:rsidR="00DE4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82F"/>
    <w:multiLevelType w:val="hybridMultilevel"/>
    <w:tmpl w:val="D75A23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D010C0B"/>
    <w:multiLevelType w:val="hybridMultilevel"/>
    <w:tmpl w:val="653AD364"/>
    <w:lvl w:ilvl="0" w:tplc="FF867866">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nsid w:val="205D4B20"/>
    <w:multiLevelType w:val="hybridMultilevel"/>
    <w:tmpl w:val="83EA19EA"/>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367F5883"/>
    <w:multiLevelType w:val="hybridMultilevel"/>
    <w:tmpl w:val="A1A48DC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59F153B"/>
    <w:multiLevelType w:val="hybridMultilevel"/>
    <w:tmpl w:val="B77202BA"/>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77361F9C"/>
    <w:multiLevelType w:val="hybridMultilevel"/>
    <w:tmpl w:val="334685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7E5B40D8"/>
    <w:multiLevelType w:val="hybridMultilevel"/>
    <w:tmpl w:val="C24A34A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7F664F42"/>
    <w:multiLevelType w:val="hybridMultilevel"/>
    <w:tmpl w:val="E21870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9B"/>
    <w:rsid w:val="000402F3"/>
    <w:rsid w:val="00471975"/>
    <w:rsid w:val="00742E44"/>
    <w:rsid w:val="00AB0AF2"/>
    <w:rsid w:val="00AC4E6B"/>
    <w:rsid w:val="00CB5EC7"/>
    <w:rsid w:val="00D0209B"/>
    <w:rsid w:val="00DE4F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qFormat/>
    <w:rsid w:val="00AB0AF2"/>
    <w:pPr>
      <w:keepNext/>
      <w:spacing w:after="0" w:line="240" w:lineRule="auto"/>
      <w:jc w:val="center"/>
      <w:outlineLvl w:val="1"/>
    </w:pPr>
    <w:rPr>
      <w:rFonts w:ascii="Arial" w:eastAsia="Times New Roman" w:hAnsi="Arial" w:cs="Arial"/>
      <w:b/>
      <w:bCs/>
      <w:sz w:val="28"/>
      <w:szCs w:val="24"/>
      <w:lang w:eastAsia="nl-NL"/>
    </w:rPr>
  </w:style>
  <w:style w:type="paragraph" w:styleId="Kop3">
    <w:name w:val="heading 3"/>
    <w:basedOn w:val="Standaard"/>
    <w:next w:val="Standaard"/>
    <w:link w:val="Kop3Char"/>
    <w:qFormat/>
    <w:rsid w:val="00AB0AF2"/>
    <w:pPr>
      <w:keepNext/>
      <w:spacing w:after="0" w:line="240" w:lineRule="auto"/>
      <w:outlineLvl w:val="2"/>
    </w:pPr>
    <w:rPr>
      <w:rFonts w:ascii="Arial" w:eastAsia="Times New Roman" w:hAnsi="Arial" w:cs="Arial"/>
      <w:b/>
      <w:bCs/>
      <w:sz w:val="24"/>
      <w:szCs w:val="24"/>
      <w:lang w:eastAsia="nl-NL"/>
    </w:rPr>
  </w:style>
  <w:style w:type="paragraph" w:styleId="Kop4">
    <w:name w:val="heading 4"/>
    <w:basedOn w:val="Standaard"/>
    <w:next w:val="Standaard"/>
    <w:link w:val="Kop4Char"/>
    <w:uiPriority w:val="9"/>
    <w:semiHidden/>
    <w:unhideWhenUsed/>
    <w:qFormat/>
    <w:rsid w:val="00742E44"/>
    <w:pPr>
      <w:keepNext/>
      <w:keepLines/>
      <w:spacing w:before="200" w:after="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CB5EC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B0AF2"/>
    <w:rPr>
      <w:rFonts w:ascii="Arial" w:eastAsia="Times New Roman" w:hAnsi="Arial" w:cs="Arial"/>
      <w:b/>
      <w:bCs/>
      <w:sz w:val="28"/>
      <w:szCs w:val="24"/>
      <w:lang w:eastAsia="nl-NL"/>
    </w:rPr>
  </w:style>
  <w:style w:type="character" w:customStyle="1" w:styleId="Kop3Char">
    <w:name w:val="Kop 3 Char"/>
    <w:basedOn w:val="Standaardalinea-lettertype"/>
    <w:link w:val="Kop3"/>
    <w:rsid w:val="00AB0AF2"/>
    <w:rPr>
      <w:rFonts w:ascii="Arial" w:eastAsia="Times New Roman" w:hAnsi="Arial" w:cs="Arial"/>
      <w:b/>
      <w:bCs/>
      <w:sz w:val="24"/>
      <w:szCs w:val="24"/>
      <w:lang w:eastAsia="nl-NL"/>
    </w:rPr>
  </w:style>
  <w:style w:type="paragraph" w:styleId="Plattetekstinspringen2">
    <w:name w:val="Body Text Indent 2"/>
    <w:basedOn w:val="Standaard"/>
    <w:link w:val="Plattetekstinspringen2Char"/>
    <w:rsid w:val="00AB0AF2"/>
    <w:pPr>
      <w:spacing w:after="0" w:line="240" w:lineRule="auto"/>
      <w:ind w:left="720" w:hanging="720"/>
    </w:pPr>
    <w:rPr>
      <w:rFonts w:ascii="Arial" w:eastAsia="Times New Roman" w:hAnsi="Arial" w:cs="Arial"/>
      <w:sz w:val="24"/>
      <w:szCs w:val="24"/>
      <w:lang w:eastAsia="nl-NL"/>
    </w:rPr>
  </w:style>
  <w:style w:type="character" w:customStyle="1" w:styleId="Plattetekstinspringen2Char">
    <w:name w:val="Platte tekst inspringen 2 Char"/>
    <w:basedOn w:val="Standaardalinea-lettertype"/>
    <w:link w:val="Plattetekstinspringen2"/>
    <w:rsid w:val="00AB0AF2"/>
    <w:rPr>
      <w:rFonts w:ascii="Arial" w:eastAsia="Times New Roman" w:hAnsi="Arial" w:cs="Arial"/>
      <w:sz w:val="24"/>
      <w:szCs w:val="24"/>
      <w:lang w:eastAsia="nl-NL"/>
    </w:rPr>
  </w:style>
  <w:style w:type="character" w:customStyle="1" w:styleId="Kop4Char">
    <w:name w:val="Kop 4 Char"/>
    <w:basedOn w:val="Standaardalinea-lettertype"/>
    <w:link w:val="Kop4"/>
    <w:uiPriority w:val="9"/>
    <w:semiHidden/>
    <w:rsid w:val="00742E44"/>
    <w:rPr>
      <w:rFonts w:asciiTheme="majorHAnsi" w:eastAsiaTheme="majorEastAsia" w:hAnsiTheme="majorHAnsi" w:cstheme="majorBidi"/>
      <w:b/>
      <w:bCs/>
      <w:i/>
      <w:iCs/>
      <w:color w:val="4F81BD" w:themeColor="accent1"/>
    </w:rPr>
  </w:style>
  <w:style w:type="paragraph" w:styleId="Plattetekst2">
    <w:name w:val="Body Text 2"/>
    <w:basedOn w:val="Standaard"/>
    <w:link w:val="Plattetekst2Char"/>
    <w:uiPriority w:val="99"/>
    <w:semiHidden/>
    <w:unhideWhenUsed/>
    <w:rsid w:val="00742E44"/>
    <w:pPr>
      <w:spacing w:after="120" w:line="480" w:lineRule="auto"/>
    </w:pPr>
  </w:style>
  <w:style w:type="character" w:customStyle="1" w:styleId="Plattetekst2Char">
    <w:name w:val="Platte tekst 2 Char"/>
    <w:basedOn w:val="Standaardalinea-lettertype"/>
    <w:link w:val="Plattetekst2"/>
    <w:uiPriority w:val="99"/>
    <w:semiHidden/>
    <w:rsid w:val="00742E44"/>
  </w:style>
  <w:style w:type="character" w:customStyle="1" w:styleId="Kop6Char">
    <w:name w:val="Kop 6 Char"/>
    <w:basedOn w:val="Standaardalinea-lettertype"/>
    <w:link w:val="Kop6"/>
    <w:uiPriority w:val="9"/>
    <w:semiHidden/>
    <w:rsid w:val="00CB5EC7"/>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qFormat/>
    <w:rsid w:val="00AB0AF2"/>
    <w:pPr>
      <w:keepNext/>
      <w:spacing w:after="0" w:line="240" w:lineRule="auto"/>
      <w:jc w:val="center"/>
      <w:outlineLvl w:val="1"/>
    </w:pPr>
    <w:rPr>
      <w:rFonts w:ascii="Arial" w:eastAsia="Times New Roman" w:hAnsi="Arial" w:cs="Arial"/>
      <w:b/>
      <w:bCs/>
      <w:sz w:val="28"/>
      <w:szCs w:val="24"/>
      <w:lang w:eastAsia="nl-NL"/>
    </w:rPr>
  </w:style>
  <w:style w:type="paragraph" w:styleId="Kop3">
    <w:name w:val="heading 3"/>
    <w:basedOn w:val="Standaard"/>
    <w:next w:val="Standaard"/>
    <w:link w:val="Kop3Char"/>
    <w:qFormat/>
    <w:rsid w:val="00AB0AF2"/>
    <w:pPr>
      <w:keepNext/>
      <w:spacing w:after="0" w:line="240" w:lineRule="auto"/>
      <w:outlineLvl w:val="2"/>
    </w:pPr>
    <w:rPr>
      <w:rFonts w:ascii="Arial" w:eastAsia="Times New Roman" w:hAnsi="Arial" w:cs="Arial"/>
      <w:b/>
      <w:bCs/>
      <w:sz w:val="24"/>
      <w:szCs w:val="24"/>
      <w:lang w:eastAsia="nl-NL"/>
    </w:rPr>
  </w:style>
  <w:style w:type="paragraph" w:styleId="Kop4">
    <w:name w:val="heading 4"/>
    <w:basedOn w:val="Standaard"/>
    <w:next w:val="Standaard"/>
    <w:link w:val="Kop4Char"/>
    <w:uiPriority w:val="9"/>
    <w:semiHidden/>
    <w:unhideWhenUsed/>
    <w:qFormat/>
    <w:rsid w:val="00742E44"/>
    <w:pPr>
      <w:keepNext/>
      <w:keepLines/>
      <w:spacing w:before="200" w:after="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CB5EC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B0AF2"/>
    <w:rPr>
      <w:rFonts w:ascii="Arial" w:eastAsia="Times New Roman" w:hAnsi="Arial" w:cs="Arial"/>
      <w:b/>
      <w:bCs/>
      <w:sz w:val="28"/>
      <w:szCs w:val="24"/>
      <w:lang w:eastAsia="nl-NL"/>
    </w:rPr>
  </w:style>
  <w:style w:type="character" w:customStyle="1" w:styleId="Kop3Char">
    <w:name w:val="Kop 3 Char"/>
    <w:basedOn w:val="Standaardalinea-lettertype"/>
    <w:link w:val="Kop3"/>
    <w:rsid w:val="00AB0AF2"/>
    <w:rPr>
      <w:rFonts w:ascii="Arial" w:eastAsia="Times New Roman" w:hAnsi="Arial" w:cs="Arial"/>
      <w:b/>
      <w:bCs/>
      <w:sz w:val="24"/>
      <w:szCs w:val="24"/>
      <w:lang w:eastAsia="nl-NL"/>
    </w:rPr>
  </w:style>
  <w:style w:type="paragraph" w:styleId="Plattetekstinspringen2">
    <w:name w:val="Body Text Indent 2"/>
    <w:basedOn w:val="Standaard"/>
    <w:link w:val="Plattetekstinspringen2Char"/>
    <w:rsid w:val="00AB0AF2"/>
    <w:pPr>
      <w:spacing w:after="0" w:line="240" w:lineRule="auto"/>
      <w:ind w:left="720" w:hanging="720"/>
    </w:pPr>
    <w:rPr>
      <w:rFonts w:ascii="Arial" w:eastAsia="Times New Roman" w:hAnsi="Arial" w:cs="Arial"/>
      <w:sz w:val="24"/>
      <w:szCs w:val="24"/>
      <w:lang w:eastAsia="nl-NL"/>
    </w:rPr>
  </w:style>
  <w:style w:type="character" w:customStyle="1" w:styleId="Plattetekstinspringen2Char">
    <w:name w:val="Platte tekst inspringen 2 Char"/>
    <w:basedOn w:val="Standaardalinea-lettertype"/>
    <w:link w:val="Plattetekstinspringen2"/>
    <w:rsid w:val="00AB0AF2"/>
    <w:rPr>
      <w:rFonts w:ascii="Arial" w:eastAsia="Times New Roman" w:hAnsi="Arial" w:cs="Arial"/>
      <w:sz w:val="24"/>
      <w:szCs w:val="24"/>
      <w:lang w:eastAsia="nl-NL"/>
    </w:rPr>
  </w:style>
  <w:style w:type="character" w:customStyle="1" w:styleId="Kop4Char">
    <w:name w:val="Kop 4 Char"/>
    <w:basedOn w:val="Standaardalinea-lettertype"/>
    <w:link w:val="Kop4"/>
    <w:uiPriority w:val="9"/>
    <w:semiHidden/>
    <w:rsid w:val="00742E44"/>
    <w:rPr>
      <w:rFonts w:asciiTheme="majorHAnsi" w:eastAsiaTheme="majorEastAsia" w:hAnsiTheme="majorHAnsi" w:cstheme="majorBidi"/>
      <w:b/>
      <w:bCs/>
      <w:i/>
      <w:iCs/>
      <w:color w:val="4F81BD" w:themeColor="accent1"/>
    </w:rPr>
  </w:style>
  <w:style w:type="paragraph" w:styleId="Plattetekst2">
    <w:name w:val="Body Text 2"/>
    <w:basedOn w:val="Standaard"/>
    <w:link w:val="Plattetekst2Char"/>
    <w:uiPriority w:val="99"/>
    <w:semiHidden/>
    <w:unhideWhenUsed/>
    <w:rsid w:val="00742E44"/>
    <w:pPr>
      <w:spacing w:after="120" w:line="480" w:lineRule="auto"/>
    </w:pPr>
  </w:style>
  <w:style w:type="character" w:customStyle="1" w:styleId="Plattetekst2Char">
    <w:name w:val="Platte tekst 2 Char"/>
    <w:basedOn w:val="Standaardalinea-lettertype"/>
    <w:link w:val="Plattetekst2"/>
    <w:uiPriority w:val="99"/>
    <w:semiHidden/>
    <w:rsid w:val="00742E44"/>
  </w:style>
  <w:style w:type="character" w:customStyle="1" w:styleId="Kop6Char">
    <w:name w:val="Kop 6 Char"/>
    <w:basedOn w:val="Standaardalinea-lettertype"/>
    <w:link w:val="Kop6"/>
    <w:uiPriority w:val="9"/>
    <w:semiHidden/>
    <w:rsid w:val="00CB5EC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B6EE-02EB-45F9-B906-C0E5260E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721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2017-05-04T09:59:00Z</dcterms:created>
  <dcterms:modified xsi:type="dcterms:W3CDTF">2017-12-21T09:27:00Z</dcterms:modified>
</cp:coreProperties>
</file>